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CD" w:rsidRDefault="00F82E82" w:rsidP="00107DCD">
      <w:pPr>
        <w:pStyle w:val="NormalWeb"/>
        <w:jc w:val="center"/>
        <w:rPr>
          <w:rFonts w:ascii="Arial" w:hAnsi="Arial" w:cs="Arial"/>
          <w:color w:val="000000"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5E1ECD" wp14:editId="79D0613B">
            <wp:simplePos x="0" y="0"/>
            <wp:positionH relativeFrom="column">
              <wp:posOffset>4162425</wp:posOffset>
            </wp:positionH>
            <wp:positionV relativeFrom="paragraph">
              <wp:posOffset>428625</wp:posOffset>
            </wp:positionV>
            <wp:extent cx="27527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25" y="21357"/>
                <wp:lineTo x="21525" y="0"/>
                <wp:lineTo x="0" y="0"/>
              </wp:wrapPolygon>
            </wp:wrapTight>
            <wp:docPr id="13" name="Picture 13" descr="C:\Users\rsmith\AppData\Local\Tem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smith\AppData\Local\Tem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CD" w:rsidRPr="00107DCD">
        <w:rPr>
          <w:rFonts w:ascii="Arial" w:hAnsi="Arial" w:cs="Arial"/>
          <w:color w:val="000000"/>
          <w:sz w:val="40"/>
          <w:szCs w:val="20"/>
          <w:u w:val="single"/>
        </w:rPr>
        <w:t>The Spaghetti Experiment</w:t>
      </w:r>
      <w:r w:rsidR="00107DCD">
        <w:rPr>
          <w:rFonts w:ascii="Arial" w:hAnsi="Arial" w:cs="Arial"/>
          <w:color w:val="000000"/>
          <w:sz w:val="40"/>
          <w:szCs w:val="20"/>
        </w:rPr>
        <w:t>!</w:t>
      </w:r>
    </w:p>
    <w:p w:rsidR="00943F64" w:rsidRPr="00A76C0A" w:rsidRDefault="00107DC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76C0A">
        <w:rPr>
          <w:rFonts w:ascii="Arial" w:hAnsi="Arial" w:cs="Arial"/>
          <w:b/>
          <w:color w:val="000000"/>
          <w:sz w:val="28"/>
          <w:szCs w:val="28"/>
        </w:rPr>
        <w:t>Problem</w:t>
      </w:r>
      <w:r w:rsidRPr="00A76C0A">
        <w:rPr>
          <w:rFonts w:ascii="Arial" w:hAnsi="Arial" w:cs="Arial"/>
          <w:color w:val="000000"/>
          <w:sz w:val="28"/>
          <w:szCs w:val="28"/>
        </w:rPr>
        <w:t xml:space="preserve">: How does the </w:t>
      </w:r>
      <w:r w:rsidR="00F82E82" w:rsidRPr="00A76C0A">
        <w:rPr>
          <w:rFonts w:ascii="Arial" w:hAnsi="Arial" w:cs="Arial"/>
          <w:color w:val="000000"/>
          <w:sz w:val="28"/>
          <w:szCs w:val="28"/>
        </w:rPr>
        <w:t>length</w:t>
      </w:r>
      <w:r w:rsidRPr="00A76C0A">
        <w:rPr>
          <w:rFonts w:ascii="Arial" w:hAnsi="Arial" w:cs="Arial"/>
          <w:color w:val="000000"/>
          <w:sz w:val="28"/>
          <w:szCs w:val="28"/>
        </w:rPr>
        <w:t xml:space="preserve"> of a spaghetti bridge affect </w:t>
      </w:r>
      <w:r w:rsidR="00F82E82" w:rsidRPr="00A76C0A">
        <w:rPr>
          <w:rFonts w:ascii="Arial" w:hAnsi="Arial" w:cs="Arial"/>
          <w:color w:val="000000"/>
          <w:sz w:val="28"/>
          <w:szCs w:val="28"/>
        </w:rPr>
        <w:t>the number of</w:t>
      </w:r>
      <w:r w:rsidRPr="00A76C0A">
        <w:rPr>
          <w:rFonts w:ascii="Arial" w:hAnsi="Arial" w:cs="Arial"/>
          <w:color w:val="000000"/>
          <w:sz w:val="28"/>
          <w:szCs w:val="28"/>
        </w:rPr>
        <w:t xml:space="preserve"> pennies the bridge will support? </w:t>
      </w:r>
    </w:p>
    <w:p w:rsidR="00943F64" w:rsidRDefault="00F82E82" w:rsidP="00F82E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0"/>
        </w:rPr>
      </w:pPr>
      <w:r>
        <w:rPr>
          <w:rFonts w:ascii="Arial" w:hAnsi="Arial" w:cs="Arial"/>
          <w:b/>
          <w:color w:val="000000"/>
          <w:sz w:val="32"/>
          <w:szCs w:val="20"/>
        </w:rPr>
        <w:t>Hypothesis:</w:t>
      </w:r>
      <w:r>
        <w:rPr>
          <w:rFonts w:ascii="Arial" w:hAnsi="Arial" w:cs="Arial"/>
          <w:color w:val="000000"/>
          <w:sz w:val="32"/>
          <w:szCs w:val="20"/>
        </w:rPr>
        <w:t xml:space="preserve"> As the bridge _____________</w:t>
      </w:r>
    </w:p>
    <w:p w:rsidR="00F82E82" w:rsidRPr="00F82E82" w:rsidRDefault="00F82E82" w:rsidP="00F82E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increases/decreases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F82E82" w:rsidRDefault="00F82E82" w:rsidP="00F82E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0"/>
        </w:rPr>
      </w:pPr>
      <w:proofErr w:type="gramStart"/>
      <w:r>
        <w:rPr>
          <w:rFonts w:ascii="Arial" w:hAnsi="Arial" w:cs="Arial"/>
          <w:color w:val="000000"/>
          <w:sz w:val="32"/>
          <w:szCs w:val="20"/>
        </w:rPr>
        <w:t>in</w:t>
      </w:r>
      <w:proofErr w:type="gramEnd"/>
      <w:r>
        <w:rPr>
          <w:rFonts w:ascii="Arial" w:hAnsi="Arial" w:cs="Arial"/>
          <w:color w:val="000000"/>
          <w:sz w:val="32"/>
          <w:szCs w:val="20"/>
        </w:rPr>
        <w:t xml:space="preserve"> length, the number of pennies the </w:t>
      </w:r>
    </w:p>
    <w:p w:rsidR="00F82E82" w:rsidRPr="00F82E82" w:rsidRDefault="00F82E82" w:rsidP="00F82E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2E82" w:rsidRDefault="00F82E82" w:rsidP="00F82E8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20"/>
        </w:rPr>
      </w:pPr>
      <w:proofErr w:type="gramStart"/>
      <w:r>
        <w:rPr>
          <w:rFonts w:ascii="Arial" w:hAnsi="Arial" w:cs="Arial"/>
          <w:color w:val="000000"/>
          <w:sz w:val="32"/>
          <w:szCs w:val="20"/>
        </w:rPr>
        <w:t>bridge</w:t>
      </w:r>
      <w:proofErr w:type="gramEnd"/>
      <w:r>
        <w:rPr>
          <w:rFonts w:ascii="Arial" w:hAnsi="Arial" w:cs="Arial"/>
          <w:color w:val="000000"/>
          <w:sz w:val="32"/>
          <w:szCs w:val="20"/>
        </w:rPr>
        <w:t xml:space="preserve"> will support ______________.</w:t>
      </w:r>
    </w:p>
    <w:p w:rsidR="00943F64" w:rsidRDefault="00F82E82" w:rsidP="00F82E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increases/decreases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F82E82" w:rsidRPr="00A76C0A" w:rsidRDefault="00317B7A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Independent Variable (tested/change</w:t>
      </w:r>
      <w:r w:rsidR="00F82E82" w:rsidRPr="00A76C0A">
        <w:rPr>
          <w:rFonts w:ascii="Arial" w:hAnsi="Arial" w:cs="Arial"/>
          <w:b/>
          <w:color w:val="000000"/>
          <w:sz w:val="28"/>
          <w:szCs w:val="28"/>
        </w:rPr>
        <w:t>): _____________________________</w:t>
      </w:r>
    </w:p>
    <w:p w:rsidR="00F82E82" w:rsidRPr="00A76C0A" w:rsidRDefault="00F82E82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A76C0A">
        <w:rPr>
          <w:rFonts w:ascii="Arial" w:hAnsi="Arial" w:cs="Arial"/>
          <w:b/>
          <w:color w:val="000000"/>
          <w:sz w:val="28"/>
          <w:szCs w:val="28"/>
        </w:rPr>
        <w:t>Dependent Variable (</w:t>
      </w:r>
      <w:r w:rsidR="00317B7A">
        <w:rPr>
          <w:rFonts w:ascii="Arial" w:hAnsi="Arial" w:cs="Arial"/>
          <w:b/>
          <w:color w:val="000000"/>
          <w:sz w:val="28"/>
          <w:szCs w:val="28"/>
        </w:rPr>
        <w:t>data collected/</w:t>
      </w:r>
      <w:r w:rsidRPr="00A76C0A">
        <w:rPr>
          <w:rFonts w:ascii="Arial" w:hAnsi="Arial" w:cs="Arial"/>
          <w:b/>
          <w:color w:val="000000"/>
          <w:sz w:val="28"/>
          <w:szCs w:val="28"/>
        </w:rPr>
        <w:t>measure</w:t>
      </w:r>
      <w:r w:rsidR="00317B7A">
        <w:rPr>
          <w:rFonts w:ascii="Arial" w:hAnsi="Arial" w:cs="Arial"/>
          <w:b/>
          <w:color w:val="000000"/>
          <w:sz w:val="28"/>
          <w:szCs w:val="28"/>
        </w:rPr>
        <w:t>ments):_________________________</w:t>
      </w:r>
    </w:p>
    <w:p w:rsidR="00107DCD" w:rsidRPr="00A76C0A" w:rsidRDefault="00107DCD">
      <w:pPr>
        <w:pStyle w:val="NormalWeb"/>
        <w:rPr>
          <w:color w:val="000000"/>
        </w:rPr>
      </w:pPr>
      <w:r w:rsidRPr="00A76C0A">
        <w:rPr>
          <w:rFonts w:ascii="Arial" w:hAnsi="Arial" w:cs="Arial"/>
          <w:b/>
          <w:color w:val="000000"/>
        </w:rPr>
        <w:t>Materials</w:t>
      </w:r>
      <w:r w:rsidRPr="00A76C0A">
        <w:rPr>
          <w:rFonts w:ascii="Arial" w:hAnsi="Arial" w:cs="Arial"/>
          <w:color w:val="000000"/>
        </w:rPr>
        <w:t xml:space="preserve">: </w:t>
      </w:r>
      <w:r w:rsidRPr="00A76C0A">
        <w:rPr>
          <w:rFonts w:ascii="Arial" w:hAnsi="Arial" w:cs="Arial"/>
          <w:color w:val="000000"/>
        </w:rPr>
        <w:br/>
        <w:t>ruler</w:t>
      </w:r>
      <w:r w:rsidR="00A76C0A">
        <w:rPr>
          <w:rFonts w:ascii="Arial" w:hAnsi="Arial" w:cs="Arial"/>
          <w:color w:val="000000"/>
        </w:rPr>
        <w:tab/>
      </w:r>
      <w:r w:rsidR="00A76C0A">
        <w:rPr>
          <w:rFonts w:ascii="Arial" w:hAnsi="Arial" w:cs="Arial"/>
          <w:color w:val="000000"/>
        </w:rPr>
        <w:tab/>
      </w:r>
      <w:r w:rsidR="00A76C0A">
        <w:rPr>
          <w:rFonts w:ascii="Arial" w:hAnsi="Arial" w:cs="Arial"/>
          <w:color w:val="000000"/>
        </w:rPr>
        <w:tab/>
      </w:r>
      <w:r w:rsidRPr="00A76C0A">
        <w:rPr>
          <w:rFonts w:ascii="Arial" w:hAnsi="Arial" w:cs="Arial"/>
          <w:color w:val="000000"/>
        </w:rPr>
        <w:t>two books</w:t>
      </w:r>
      <w:r w:rsidR="00A76C0A">
        <w:rPr>
          <w:rFonts w:ascii="Arial" w:hAnsi="Arial" w:cs="Arial"/>
          <w:color w:val="000000"/>
        </w:rPr>
        <w:tab/>
      </w:r>
      <w:r w:rsidR="00A76C0A">
        <w:rPr>
          <w:rFonts w:ascii="Arial" w:hAnsi="Arial" w:cs="Arial"/>
          <w:color w:val="000000"/>
        </w:rPr>
        <w:tab/>
      </w:r>
      <w:r w:rsidR="00A76C0A">
        <w:rPr>
          <w:rFonts w:ascii="Arial" w:hAnsi="Arial" w:cs="Arial"/>
          <w:color w:val="000000"/>
        </w:rPr>
        <w:tab/>
      </w:r>
      <w:r w:rsidRPr="00A76C0A">
        <w:rPr>
          <w:rFonts w:ascii="Arial" w:hAnsi="Arial" w:cs="Arial"/>
          <w:color w:val="000000"/>
        </w:rPr>
        <w:t>paper cup with handle</w:t>
      </w:r>
      <w:r w:rsidRPr="00A76C0A">
        <w:rPr>
          <w:rFonts w:ascii="Arial" w:hAnsi="Arial" w:cs="Arial"/>
          <w:color w:val="000000"/>
        </w:rPr>
        <w:br/>
        <w:t>75 pennies</w:t>
      </w:r>
      <w:r w:rsidR="00A76C0A">
        <w:rPr>
          <w:rFonts w:ascii="Arial" w:hAnsi="Arial" w:cs="Arial"/>
          <w:color w:val="000000"/>
        </w:rPr>
        <w:tab/>
      </w:r>
      <w:r w:rsidR="00A76C0A">
        <w:rPr>
          <w:rFonts w:ascii="Arial" w:hAnsi="Arial" w:cs="Arial"/>
          <w:color w:val="000000"/>
        </w:rPr>
        <w:tab/>
      </w:r>
      <w:r w:rsidR="00A76C0A">
        <w:rPr>
          <w:rFonts w:ascii="Arial" w:hAnsi="Arial" w:cs="Arial"/>
          <w:color w:val="000000"/>
        </w:rPr>
        <w:tab/>
      </w:r>
      <w:r w:rsidR="00A76C0A">
        <w:rPr>
          <w:rFonts w:ascii="Arial" w:hAnsi="Arial" w:cs="Arial"/>
          <w:color w:val="000000"/>
        </w:rPr>
        <w:tab/>
      </w:r>
      <w:r w:rsidRPr="00A76C0A">
        <w:rPr>
          <w:rFonts w:ascii="Arial" w:hAnsi="Arial" w:cs="Arial"/>
          <w:color w:val="000000"/>
        </w:rPr>
        <w:t>9 strands of spaghetti</w:t>
      </w:r>
    </w:p>
    <w:p w:rsidR="00A76C0A" w:rsidRDefault="00107DCD" w:rsidP="00A76C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76C0A">
        <w:rPr>
          <w:rFonts w:ascii="Arial" w:hAnsi="Arial" w:cs="Arial"/>
          <w:b/>
          <w:color w:val="000000"/>
        </w:rPr>
        <w:t>Follow the procedures to set up your spaghetti experiment</w:t>
      </w:r>
      <w:r w:rsidRPr="00A76C0A">
        <w:rPr>
          <w:rFonts w:ascii="Arial" w:hAnsi="Arial" w:cs="Arial"/>
          <w:color w:val="000000"/>
        </w:rPr>
        <w:t xml:space="preserve">: </w:t>
      </w:r>
      <w:r w:rsidRPr="00A76C0A">
        <w:rPr>
          <w:rFonts w:ascii="Arial" w:hAnsi="Arial" w:cs="Arial"/>
          <w:color w:val="000000"/>
        </w:rPr>
        <w:br/>
        <w:t>1. Use the ruler to place the two books 10 cm apart.</w:t>
      </w:r>
      <w:r w:rsidRPr="00A76C0A">
        <w:rPr>
          <w:rFonts w:ascii="Arial" w:hAnsi="Arial" w:cs="Arial"/>
          <w:color w:val="000000"/>
        </w:rPr>
        <w:br/>
        <w:t>2. Gently hang the cup from one strand of spaghetti in the middle.</w:t>
      </w:r>
      <w:r w:rsidRPr="00A76C0A">
        <w:rPr>
          <w:rFonts w:ascii="Arial" w:hAnsi="Arial" w:cs="Arial"/>
          <w:color w:val="000000"/>
        </w:rPr>
        <w:br/>
        <w:t>3. Place the one strand of spaghetti on top of the books to form a bridge. The cup should be hanging down between the stacks of books like a bucket.</w:t>
      </w:r>
      <w:r w:rsidRPr="00A76C0A">
        <w:rPr>
          <w:rFonts w:ascii="Arial" w:hAnsi="Arial" w:cs="Arial"/>
          <w:color w:val="000000"/>
        </w:rPr>
        <w:br/>
        <w:t>4. One at a time, add pennies to the cup until the spaghetti breaks.</w:t>
      </w:r>
      <w:r w:rsidRPr="00A76C0A">
        <w:rPr>
          <w:rFonts w:ascii="Arial" w:hAnsi="Arial" w:cs="Arial"/>
          <w:color w:val="000000"/>
        </w:rPr>
        <w:br/>
        <w:t>5. Record the number of pennies needed to break the spaghetti in Data Table 1.</w:t>
      </w:r>
      <w:r w:rsidRPr="00A76C0A">
        <w:rPr>
          <w:rFonts w:ascii="Arial" w:hAnsi="Arial" w:cs="Arial"/>
          <w:color w:val="000000"/>
        </w:rPr>
        <w:br/>
        <w:t>6. Repeat this procedure 2 times and record the number of pennies in the data table.</w:t>
      </w:r>
      <w:r w:rsidRPr="00A76C0A">
        <w:rPr>
          <w:rFonts w:ascii="Arial" w:hAnsi="Arial" w:cs="Arial"/>
          <w:color w:val="000000"/>
        </w:rPr>
        <w:br/>
        <w:t>7. Now use the ruler to place the stacks of books 15 cm apart.</w:t>
      </w:r>
      <w:r w:rsidRPr="00A76C0A">
        <w:rPr>
          <w:rFonts w:ascii="Arial" w:hAnsi="Arial" w:cs="Arial"/>
          <w:color w:val="000000"/>
        </w:rPr>
        <w:br/>
        <w:t>8. Repeat the above procedure three times and record the number of pennies in the data table.</w:t>
      </w:r>
      <w:r w:rsidRPr="00A76C0A">
        <w:rPr>
          <w:rFonts w:ascii="Arial" w:hAnsi="Arial" w:cs="Arial"/>
          <w:color w:val="000000"/>
        </w:rPr>
        <w:br/>
        <w:t>9. Finally, use the ruler to place the stacks of books 20 cm apart.</w:t>
      </w:r>
      <w:r w:rsidRPr="00A76C0A">
        <w:rPr>
          <w:rFonts w:ascii="Arial" w:hAnsi="Arial" w:cs="Arial"/>
          <w:color w:val="000000"/>
        </w:rPr>
        <w:br/>
        <w:t>10. Repeat the above procedure three times and record the number of pennies in the data table.</w:t>
      </w:r>
    </w:p>
    <w:p w:rsidR="00107DCD" w:rsidRDefault="00107DCD" w:rsidP="00A76C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A76C0A">
        <w:rPr>
          <w:rFonts w:ascii="Arial" w:hAnsi="Arial" w:cs="Arial"/>
          <w:color w:val="000000"/>
        </w:rPr>
        <w:t xml:space="preserve">11. </w:t>
      </w:r>
      <w:r w:rsidRPr="00A76C0A">
        <w:rPr>
          <w:rFonts w:ascii="Arial" w:hAnsi="Arial" w:cs="Arial"/>
          <w:b/>
          <w:bCs/>
          <w:color w:val="000000"/>
        </w:rPr>
        <w:t xml:space="preserve">Cleanup - be sure that all pieces of spaghetti are placed in the trashcan - not </w:t>
      </w:r>
      <w:r w:rsidR="00317B7A">
        <w:rPr>
          <w:rFonts w:ascii="Arial" w:hAnsi="Arial" w:cs="Arial"/>
          <w:b/>
          <w:bCs/>
          <w:color w:val="000000"/>
        </w:rPr>
        <w:t>in the sinks or on the floor!!</w:t>
      </w:r>
      <w:r w:rsidRPr="00A76C0A">
        <w:rPr>
          <w:rFonts w:ascii="Arial" w:hAnsi="Arial" w:cs="Arial"/>
          <w:b/>
          <w:bCs/>
          <w:color w:val="000000"/>
        </w:rPr>
        <w:t xml:space="preserve">! </w:t>
      </w:r>
    </w:p>
    <w:p w:rsidR="00A76C0A" w:rsidRPr="00A76C0A" w:rsidRDefault="00A76C0A" w:rsidP="00A76C0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107DCD" w:rsidRPr="00A76C0A" w:rsidRDefault="00107DCD" w:rsidP="00A76C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A76C0A">
        <w:rPr>
          <w:rFonts w:ascii="Arial" w:hAnsi="Arial" w:cs="Arial"/>
          <w:b/>
          <w:color w:val="000000"/>
        </w:rPr>
        <w:t>Data collection</w:t>
      </w:r>
      <w:r w:rsidRPr="00A76C0A">
        <w:rPr>
          <w:rFonts w:ascii="Arial" w:hAnsi="Arial" w:cs="Arial"/>
          <w:color w:val="000000"/>
        </w:rPr>
        <w:t xml:space="preserve">: </w:t>
      </w:r>
      <w:r w:rsidRPr="00A76C0A">
        <w:rPr>
          <w:rFonts w:ascii="Arial" w:hAnsi="Arial" w:cs="Arial"/>
          <w:color w:val="000000"/>
        </w:rPr>
        <w:br/>
        <w:t>Record your observations on the data table.  Once you have calculated the averages, graph your data. (Use proper labels in the graph!!!)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360"/>
        <w:gridCol w:w="2233"/>
        <w:gridCol w:w="2233"/>
      </w:tblGrid>
      <w:tr w:rsidR="00107DCD" w:rsidRPr="00107DCD" w:rsidTr="00B571B9">
        <w:trPr>
          <w:trHeight w:val="662"/>
          <w:jc w:val="center"/>
        </w:trPr>
        <w:tc>
          <w:tcPr>
            <w:tcW w:w="2106" w:type="dxa"/>
          </w:tcPr>
          <w:p w:rsidR="00107DCD" w:rsidRPr="00F82E82" w:rsidRDefault="00107DCD" w:rsidP="00107DCD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2E82">
              <w:rPr>
                <w:rFonts w:ascii="Arial" w:hAnsi="Arial" w:cs="Arial"/>
                <w:b/>
                <w:color w:val="000000"/>
              </w:rPr>
              <w:t>Trial Number</w:t>
            </w:r>
          </w:p>
        </w:tc>
        <w:tc>
          <w:tcPr>
            <w:tcW w:w="2360" w:type="dxa"/>
          </w:tcPr>
          <w:p w:rsidR="00107DCD" w:rsidRPr="00F82E82" w:rsidRDefault="00107DCD" w:rsidP="00107DCD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2E82">
              <w:rPr>
                <w:rFonts w:ascii="Arial" w:hAnsi="Arial" w:cs="Arial"/>
                <w:b/>
                <w:color w:val="000000"/>
              </w:rPr>
              <w:t>Number of pennies at 10 cm</w:t>
            </w:r>
          </w:p>
        </w:tc>
        <w:tc>
          <w:tcPr>
            <w:tcW w:w="2233" w:type="dxa"/>
          </w:tcPr>
          <w:p w:rsidR="00107DCD" w:rsidRPr="00F82E82" w:rsidRDefault="00107DCD" w:rsidP="00107DCD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2E82">
              <w:rPr>
                <w:rFonts w:ascii="Arial" w:hAnsi="Arial" w:cs="Arial"/>
                <w:b/>
                <w:color w:val="000000"/>
              </w:rPr>
              <w:t>Number of pennies at 15cm</w:t>
            </w:r>
          </w:p>
        </w:tc>
        <w:tc>
          <w:tcPr>
            <w:tcW w:w="2233" w:type="dxa"/>
          </w:tcPr>
          <w:p w:rsidR="00107DCD" w:rsidRPr="00F82E82" w:rsidRDefault="00107DCD" w:rsidP="00107DCD">
            <w:pPr>
              <w:pStyle w:val="NormalWeb"/>
              <w:jc w:val="center"/>
              <w:rPr>
                <w:rFonts w:ascii="Arial" w:hAnsi="Arial" w:cs="Arial"/>
                <w:b/>
                <w:color w:val="000000"/>
              </w:rPr>
            </w:pPr>
            <w:r w:rsidRPr="00F82E82">
              <w:rPr>
                <w:rFonts w:ascii="Arial" w:hAnsi="Arial" w:cs="Arial"/>
                <w:b/>
                <w:color w:val="000000"/>
              </w:rPr>
              <w:t>Number of pennies at 20 cm</w:t>
            </w:r>
          </w:p>
        </w:tc>
      </w:tr>
      <w:tr w:rsidR="00107DCD" w:rsidTr="00B571B9">
        <w:trPr>
          <w:trHeight w:val="606"/>
          <w:jc w:val="center"/>
        </w:trPr>
        <w:tc>
          <w:tcPr>
            <w:tcW w:w="2106" w:type="dxa"/>
          </w:tcPr>
          <w:p w:rsidR="00107DCD" w:rsidRPr="00F82E82" w:rsidRDefault="00107DCD">
            <w:pPr>
              <w:pStyle w:val="NormalWeb"/>
              <w:jc w:val="center"/>
              <w:rPr>
                <w:rFonts w:ascii="Arial" w:hAnsi="Arial" w:cs="Arial"/>
                <w:color w:val="000000"/>
                <w:sz w:val="44"/>
              </w:rPr>
            </w:pPr>
            <w:r w:rsidRPr="00F82E82">
              <w:rPr>
                <w:rFonts w:ascii="Arial" w:hAnsi="Arial" w:cs="Arial"/>
                <w:color w:val="000000"/>
                <w:sz w:val="44"/>
              </w:rPr>
              <w:t>1</w:t>
            </w:r>
          </w:p>
        </w:tc>
        <w:tc>
          <w:tcPr>
            <w:tcW w:w="2360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107DCD" w:rsidTr="00B571B9">
        <w:trPr>
          <w:trHeight w:val="625"/>
          <w:jc w:val="center"/>
        </w:trPr>
        <w:tc>
          <w:tcPr>
            <w:tcW w:w="2106" w:type="dxa"/>
          </w:tcPr>
          <w:p w:rsidR="00107DCD" w:rsidRPr="00F82E82" w:rsidRDefault="00107DCD">
            <w:pPr>
              <w:pStyle w:val="NormalWeb"/>
              <w:jc w:val="center"/>
              <w:rPr>
                <w:rFonts w:ascii="Arial" w:hAnsi="Arial" w:cs="Arial"/>
                <w:color w:val="000000"/>
                <w:sz w:val="44"/>
              </w:rPr>
            </w:pPr>
            <w:r w:rsidRPr="00F82E82">
              <w:rPr>
                <w:rFonts w:ascii="Arial" w:hAnsi="Arial" w:cs="Arial"/>
                <w:color w:val="000000"/>
                <w:sz w:val="44"/>
              </w:rPr>
              <w:t>2</w:t>
            </w:r>
          </w:p>
        </w:tc>
        <w:tc>
          <w:tcPr>
            <w:tcW w:w="2360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107DCD" w:rsidTr="00B571B9">
        <w:trPr>
          <w:trHeight w:val="606"/>
          <w:jc w:val="center"/>
        </w:trPr>
        <w:tc>
          <w:tcPr>
            <w:tcW w:w="2106" w:type="dxa"/>
          </w:tcPr>
          <w:p w:rsidR="00107DCD" w:rsidRPr="00F82E82" w:rsidRDefault="00107DCD">
            <w:pPr>
              <w:pStyle w:val="NormalWeb"/>
              <w:jc w:val="center"/>
              <w:rPr>
                <w:rFonts w:ascii="Arial" w:hAnsi="Arial" w:cs="Arial"/>
                <w:color w:val="000000"/>
                <w:sz w:val="44"/>
              </w:rPr>
            </w:pPr>
            <w:r w:rsidRPr="00F82E82">
              <w:rPr>
                <w:rFonts w:ascii="Arial" w:hAnsi="Arial" w:cs="Arial"/>
                <w:color w:val="000000"/>
                <w:sz w:val="44"/>
              </w:rPr>
              <w:t>3</w:t>
            </w:r>
          </w:p>
        </w:tc>
        <w:tc>
          <w:tcPr>
            <w:tcW w:w="2360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107DCD" w:rsidTr="00B571B9">
        <w:trPr>
          <w:trHeight w:val="625"/>
          <w:jc w:val="center"/>
        </w:trPr>
        <w:tc>
          <w:tcPr>
            <w:tcW w:w="2106" w:type="dxa"/>
          </w:tcPr>
          <w:p w:rsidR="00107DCD" w:rsidRPr="00F82E82" w:rsidRDefault="00107DCD">
            <w:pPr>
              <w:pStyle w:val="NormalWeb"/>
              <w:jc w:val="center"/>
              <w:rPr>
                <w:rFonts w:ascii="Arial" w:hAnsi="Arial" w:cs="Arial"/>
                <w:color w:val="000000"/>
                <w:sz w:val="44"/>
              </w:rPr>
            </w:pPr>
            <w:r w:rsidRPr="00F82E82">
              <w:rPr>
                <w:rFonts w:ascii="Arial" w:hAnsi="Arial" w:cs="Arial"/>
                <w:color w:val="000000"/>
                <w:sz w:val="44"/>
              </w:rPr>
              <w:t>Average</w:t>
            </w:r>
          </w:p>
        </w:tc>
        <w:tc>
          <w:tcPr>
            <w:tcW w:w="2360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2233" w:type="dxa"/>
          </w:tcPr>
          <w:p w:rsidR="00107DCD" w:rsidRPr="00F82E82" w:rsidRDefault="00107DCD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</w:tbl>
    <w:p w:rsidR="00B571B9" w:rsidRPr="00A76C0A" w:rsidRDefault="00B571B9" w:rsidP="00B571B9">
      <w:pPr>
        <w:pStyle w:val="NormalWeb"/>
        <w:rPr>
          <w:rFonts w:ascii="Arial" w:hAnsi="Arial" w:cs="Arial"/>
          <w:color w:val="000000"/>
          <w:sz w:val="26"/>
          <w:szCs w:val="26"/>
        </w:rPr>
      </w:pPr>
      <w:r w:rsidRPr="00A76C0A">
        <w:rPr>
          <w:rFonts w:ascii="Arial" w:hAnsi="Arial" w:cs="Arial"/>
          <w:color w:val="000000"/>
          <w:sz w:val="26"/>
          <w:szCs w:val="26"/>
        </w:rPr>
        <w:lastRenderedPageBreak/>
        <w:t xml:space="preserve">Graph the </w:t>
      </w:r>
      <w:r w:rsidRPr="00A76C0A">
        <w:rPr>
          <w:rFonts w:ascii="Arial" w:hAnsi="Arial" w:cs="Arial"/>
          <w:color w:val="000000"/>
          <w:sz w:val="26"/>
          <w:szCs w:val="26"/>
          <w:u w:val="single"/>
        </w:rPr>
        <w:t>averages</w:t>
      </w:r>
      <w:r w:rsidRPr="00A76C0A">
        <w:rPr>
          <w:rFonts w:ascii="Arial" w:hAnsi="Arial" w:cs="Arial"/>
          <w:color w:val="000000"/>
          <w:sz w:val="26"/>
          <w:szCs w:val="26"/>
        </w:rPr>
        <w:t xml:space="preserve"> in the table above.  Include a </w:t>
      </w:r>
      <w:r w:rsidRPr="00A76C0A">
        <w:rPr>
          <w:rFonts w:ascii="Arial" w:hAnsi="Arial" w:cs="Arial"/>
          <w:b/>
          <w:color w:val="000000"/>
          <w:sz w:val="26"/>
          <w:szCs w:val="26"/>
        </w:rPr>
        <w:t>graph title</w:t>
      </w:r>
      <w:r w:rsidRPr="00A76C0A">
        <w:rPr>
          <w:rFonts w:ascii="Arial" w:hAnsi="Arial" w:cs="Arial"/>
          <w:color w:val="000000"/>
          <w:sz w:val="26"/>
          <w:szCs w:val="26"/>
        </w:rPr>
        <w:t xml:space="preserve"> and label </w:t>
      </w:r>
      <w:r w:rsidR="00F82E82" w:rsidRPr="00A76C0A">
        <w:rPr>
          <w:rFonts w:ascii="Arial" w:hAnsi="Arial" w:cs="Arial"/>
          <w:color w:val="000000"/>
          <w:sz w:val="26"/>
          <w:szCs w:val="26"/>
        </w:rPr>
        <w:t>the</w:t>
      </w:r>
      <w:r w:rsidR="00F82E82" w:rsidRPr="00A76C0A">
        <w:rPr>
          <w:rFonts w:ascii="Arial" w:hAnsi="Arial" w:cs="Arial"/>
          <w:b/>
          <w:color w:val="000000"/>
          <w:sz w:val="26"/>
          <w:szCs w:val="26"/>
        </w:rPr>
        <w:t xml:space="preserve"> IV</w:t>
      </w:r>
      <w:r w:rsidRPr="00A76C0A">
        <w:rPr>
          <w:rFonts w:ascii="Arial" w:hAnsi="Arial" w:cs="Arial"/>
          <w:color w:val="000000"/>
          <w:sz w:val="26"/>
          <w:szCs w:val="26"/>
        </w:rPr>
        <w:t xml:space="preserve"> and </w:t>
      </w:r>
      <w:r w:rsidR="00F82E82" w:rsidRPr="00A76C0A">
        <w:rPr>
          <w:rFonts w:ascii="Arial" w:hAnsi="Arial" w:cs="Arial"/>
          <w:color w:val="000000"/>
          <w:sz w:val="26"/>
          <w:szCs w:val="26"/>
        </w:rPr>
        <w:t xml:space="preserve">the </w:t>
      </w:r>
      <w:r w:rsidR="00F82E82" w:rsidRPr="00A76C0A">
        <w:rPr>
          <w:rFonts w:ascii="Arial" w:hAnsi="Arial" w:cs="Arial"/>
          <w:b/>
          <w:color w:val="000000"/>
          <w:sz w:val="26"/>
          <w:szCs w:val="26"/>
        </w:rPr>
        <w:t>DV</w:t>
      </w:r>
      <w:r w:rsidRPr="00A76C0A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A76C0A" w:rsidRDefault="00A76C0A" w:rsidP="00B571B9">
      <w:pPr>
        <w:pStyle w:val="NormalWeb"/>
        <w:rPr>
          <w:rFonts w:ascii="Arial" w:hAnsi="Arial" w:cs="Arial"/>
          <w:color w:val="000000"/>
          <w:sz w:val="36"/>
          <w:szCs w:val="20"/>
        </w:rPr>
      </w:pPr>
    </w:p>
    <w:p w:rsidR="00F82E82" w:rsidRPr="00B571B9" w:rsidRDefault="00F82E82" w:rsidP="00B571B9">
      <w:pPr>
        <w:pStyle w:val="NormalWeb"/>
        <w:rPr>
          <w:rFonts w:ascii="Arial" w:hAnsi="Arial" w:cs="Arial"/>
          <w:color w:val="000000"/>
          <w:sz w:val="36"/>
          <w:szCs w:val="20"/>
        </w:rPr>
      </w:pPr>
      <w:r>
        <w:rPr>
          <w:rFonts w:ascii="Arial" w:hAnsi="Arial" w:cs="Arial"/>
          <w:noProof/>
          <w:color w:val="00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238125</wp:posOffset>
                </wp:positionV>
                <wp:extent cx="3133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25pt,18.75pt" to="39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" strokecolor="#4579b8 [3044]"/>
            </w:pict>
          </mc:Fallback>
        </mc:AlternateContent>
      </w:r>
    </w:p>
    <w:tbl>
      <w:tblPr>
        <w:tblStyle w:val="TableGrid"/>
        <w:tblW w:w="0" w:type="auto"/>
        <w:jc w:val="center"/>
        <w:tblInd w:w="1972" w:type="dxa"/>
        <w:tblLook w:val="04A0" w:firstRow="1" w:lastRow="0" w:firstColumn="1" w:lastColumn="0" w:noHBand="0" w:noVBand="1"/>
      </w:tblPr>
      <w:tblGrid>
        <w:gridCol w:w="632"/>
        <w:gridCol w:w="632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73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04C5" w:rsidRPr="00CF0495" w:rsidTr="00CF0495">
        <w:trPr>
          <w:trHeight w:val="260"/>
          <w:jc w:val="center"/>
        </w:trPr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04C5" w:rsidRPr="00CF0495" w:rsidTr="00CF0495">
        <w:trPr>
          <w:trHeight w:val="260"/>
          <w:jc w:val="center"/>
        </w:trPr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04C5" w:rsidRPr="00CF0495" w:rsidTr="00CF0495">
        <w:trPr>
          <w:trHeight w:val="260"/>
          <w:jc w:val="center"/>
        </w:trPr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04C5" w:rsidRPr="00CF0495" w:rsidTr="00CF0495">
        <w:trPr>
          <w:trHeight w:val="260"/>
          <w:jc w:val="center"/>
        </w:trPr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04C5" w:rsidRPr="00CF0495" w:rsidTr="00CF0495">
        <w:trPr>
          <w:trHeight w:val="260"/>
          <w:jc w:val="center"/>
        </w:trPr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704C5" w:rsidRPr="00CF0495" w:rsidTr="00CF0495">
        <w:trPr>
          <w:trHeight w:val="260"/>
          <w:jc w:val="center"/>
        </w:trPr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D704C5" w:rsidRPr="00CF0495" w:rsidRDefault="00D704C5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60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2E82" w:rsidRPr="00CF0495" w:rsidTr="00CF0495">
        <w:trPr>
          <w:trHeight w:val="273"/>
          <w:jc w:val="center"/>
        </w:trPr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2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4" w:type="dxa"/>
          </w:tcPr>
          <w:p w:rsidR="00F82E82" w:rsidRPr="00CF0495" w:rsidRDefault="00F82E82">
            <w:pPr>
              <w:pStyle w:val="NormalWeb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0A5019" w:rsidRDefault="00CF0495">
      <w:pPr>
        <w:pStyle w:val="NormalWeb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E7526" wp14:editId="41F0E9BA">
                <wp:simplePos x="0" y="0"/>
                <wp:positionH relativeFrom="column">
                  <wp:posOffset>1152525</wp:posOffset>
                </wp:positionH>
                <wp:positionV relativeFrom="paragraph">
                  <wp:posOffset>14605</wp:posOffset>
                </wp:positionV>
                <wp:extent cx="14001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.75pt;margin-top:1.15pt;width:110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HyegIAAEQFAAAOAAAAZHJzL2Uyb0RvYy54bWysVFFP2zAQfp+0/2D5fSQp7W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66CF4" wp14:editId="2D9E8F41">
                <wp:simplePos x="0" y="0"/>
                <wp:positionH relativeFrom="column">
                  <wp:posOffset>2724150</wp:posOffset>
                </wp:positionH>
                <wp:positionV relativeFrom="paragraph">
                  <wp:posOffset>14605</wp:posOffset>
                </wp:positionV>
                <wp:extent cx="140017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4.5pt;margin-top:1.15pt;width:110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A7673" wp14:editId="5BCED857">
                <wp:simplePos x="0" y="0"/>
                <wp:positionH relativeFrom="column">
                  <wp:posOffset>4295775</wp:posOffset>
                </wp:positionH>
                <wp:positionV relativeFrom="paragraph">
                  <wp:posOffset>14605</wp:posOffset>
                </wp:positionV>
                <wp:extent cx="14001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38.25pt;margin-top:1.15pt;width:110.2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" filled="f" strokecolor="#243f60 [1604]" strokeweight="2pt"/>
            </w:pict>
          </mc:Fallback>
        </mc:AlternateContent>
      </w:r>
    </w:p>
    <w:p w:rsidR="00CF0495" w:rsidRDefault="00CF0495" w:rsidP="00D704C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F82E82" w:rsidRDefault="00107DCD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b/>
          <w:color w:val="000000"/>
          <w:sz w:val="22"/>
          <w:szCs w:val="22"/>
        </w:rPr>
        <w:t>Questions</w:t>
      </w:r>
      <w:r w:rsidRPr="00A76C0A">
        <w:rPr>
          <w:rFonts w:ascii="Arial" w:hAnsi="Arial" w:cs="Arial"/>
          <w:color w:val="000000"/>
          <w:sz w:val="22"/>
          <w:szCs w:val="22"/>
        </w:rPr>
        <w:t xml:space="preserve">: </w:t>
      </w:r>
      <w:bookmarkStart w:id="0" w:name="_GoBack"/>
      <w:bookmarkEnd w:id="0"/>
      <w:r w:rsidRPr="00A76C0A">
        <w:rPr>
          <w:rFonts w:ascii="Arial" w:hAnsi="Arial" w:cs="Arial"/>
          <w:color w:val="000000"/>
          <w:sz w:val="22"/>
          <w:szCs w:val="22"/>
        </w:rPr>
        <w:br/>
      </w:r>
      <w:r w:rsidR="00F82E82" w:rsidRPr="00A76C0A">
        <w:rPr>
          <w:rFonts w:ascii="Arial" w:hAnsi="Arial" w:cs="Arial"/>
          <w:color w:val="000000"/>
          <w:sz w:val="22"/>
          <w:szCs w:val="22"/>
        </w:rPr>
        <w:t xml:space="preserve">Answer all questions in </w:t>
      </w:r>
      <w:r w:rsidR="00F82E82" w:rsidRPr="00A76C0A">
        <w:rPr>
          <w:rFonts w:ascii="Arial" w:hAnsi="Arial" w:cs="Arial"/>
          <w:color w:val="000000"/>
          <w:sz w:val="22"/>
          <w:szCs w:val="22"/>
          <w:u w:val="single"/>
        </w:rPr>
        <w:t>complete sentences</w:t>
      </w:r>
      <w:r w:rsidR="00A76C0A" w:rsidRPr="00A76C0A">
        <w:rPr>
          <w:rFonts w:ascii="Arial" w:hAnsi="Arial" w:cs="Arial"/>
          <w:color w:val="000000"/>
          <w:sz w:val="22"/>
          <w:szCs w:val="22"/>
        </w:rPr>
        <w:t xml:space="preserve"> in your </w:t>
      </w:r>
      <w:r w:rsidR="00A76C0A" w:rsidRPr="00A76C0A">
        <w:rPr>
          <w:rFonts w:ascii="Arial" w:hAnsi="Arial" w:cs="Arial"/>
          <w:b/>
          <w:color w:val="000000"/>
          <w:sz w:val="22"/>
          <w:szCs w:val="22"/>
        </w:rPr>
        <w:t>notebook</w:t>
      </w:r>
      <w:r w:rsidR="00F82E82" w:rsidRPr="00A76C0A">
        <w:rPr>
          <w:rFonts w:ascii="Arial" w:hAnsi="Arial" w:cs="Arial"/>
          <w:color w:val="000000"/>
          <w:sz w:val="22"/>
          <w:szCs w:val="22"/>
        </w:rPr>
        <w:t>!!!</w:t>
      </w:r>
    </w:p>
    <w:p w:rsidR="00D704C5" w:rsidRPr="00D704C5" w:rsidRDefault="00D704C5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D704C5" w:rsidRDefault="00F82E82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color w:val="000000"/>
          <w:sz w:val="22"/>
          <w:szCs w:val="22"/>
        </w:rPr>
        <w:t xml:space="preserve">1. 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List 3 </w:t>
      </w:r>
      <w:r w:rsidR="00D704C5">
        <w:rPr>
          <w:rFonts w:ascii="Arial" w:hAnsi="Arial" w:cs="Arial"/>
          <w:color w:val="000000"/>
          <w:sz w:val="22"/>
          <w:szCs w:val="22"/>
        </w:rPr>
        <w:t xml:space="preserve">things from the 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>experiment</w:t>
      </w:r>
      <w:r w:rsidR="00D704C5">
        <w:rPr>
          <w:rFonts w:ascii="Arial" w:hAnsi="Arial" w:cs="Arial"/>
          <w:color w:val="000000"/>
          <w:sz w:val="22"/>
          <w:szCs w:val="22"/>
        </w:rPr>
        <w:t xml:space="preserve"> that you kept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 the same</w:t>
      </w:r>
      <w:r w:rsidR="00D704C5">
        <w:rPr>
          <w:rFonts w:ascii="Arial" w:hAnsi="Arial" w:cs="Arial"/>
          <w:color w:val="000000"/>
          <w:sz w:val="22"/>
          <w:szCs w:val="22"/>
        </w:rPr>
        <w:t xml:space="preserve"> (control variable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).  </w:t>
      </w:r>
    </w:p>
    <w:p w:rsidR="00D704C5" w:rsidRPr="00D704C5" w:rsidRDefault="00D704C5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7DCD" w:rsidRDefault="00F82E82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color w:val="000000"/>
          <w:sz w:val="22"/>
          <w:szCs w:val="22"/>
        </w:rPr>
        <w:t>2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. How does the </w:t>
      </w:r>
      <w:r w:rsidRPr="00A76C0A">
        <w:rPr>
          <w:rFonts w:ascii="Arial" w:hAnsi="Arial" w:cs="Arial"/>
          <w:color w:val="000000"/>
          <w:sz w:val="22"/>
          <w:szCs w:val="22"/>
        </w:rPr>
        <w:t>length of the bridge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 affect the number of pennies needed to break the spaghetti?</w:t>
      </w:r>
    </w:p>
    <w:p w:rsidR="00D704C5" w:rsidRPr="00D704C5" w:rsidRDefault="00D704C5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7DCD" w:rsidRDefault="00F82E82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color w:val="000000"/>
          <w:sz w:val="22"/>
          <w:szCs w:val="22"/>
        </w:rPr>
        <w:t>3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76C0A">
        <w:rPr>
          <w:rFonts w:ascii="Arial" w:hAnsi="Arial" w:cs="Arial"/>
          <w:color w:val="000000"/>
          <w:sz w:val="22"/>
          <w:szCs w:val="22"/>
        </w:rPr>
        <w:t>Explain why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 different groups of students</w:t>
      </w:r>
      <w:r w:rsidRPr="00A76C0A">
        <w:rPr>
          <w:rFonts w:ascii="Arial" w:hAnsi="Arial" w:cs="Arial"/>
          <w:color w:val="000000"/>
          <w:sz w:val="22"/>
          <w:szCs w:val="22"/>
        </w:rPr>
        <w:t xml:space="preserve"> might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 get different results?  </w:t>
      </w:r>
      <w:r w:rsidRPr="00A76C0A">
        <w:rPr>
          <w:rFonts w:ascii="Arial" w:hAnsi="Arial" w:cs="Arial"/>
          <w:color w:val="000000"/>
          <w:sz w:val="22"/>
          <w:szCs w:val="22"/>
        </w:rPr>
        <w:t>List 3 possible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 error</w:t>
      </w:r>
      <w:r w:rsidRPr="00A76C0A">
        <w:rPr>
          <w:rFonts w:ascii="Arial" w:hAnsi="Arial" w:cs="Arial"/>
          <w:color w:val="000000"/>
          <w:sz w:val="22"/>
          <w:szCs w:val="22"/>
        </w:rPr>
        <w:t>s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>?</w:t>
      </w:r>
    </w:p>
    <w:p w:rsidR="00D704C5" w:rsidRPr="00D704C5" w:rsidRDefault="00D704C5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7DCD" w:rsidRDefault="00F82E82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color w:val="000000"/>
          <w:sz w:val="22"/>
          <w:szCs w:val="22"/>
        </w:rPr>
        <w:t>4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. Suppose you were given spaghetti with different thickness. Would your results be the same? </w:t>
      </w:r>
      <w:r w:rsidRPr="00A76C0A">
        <w:rPr>
          <w:rFonts w:ascii="Arial" w:hAnsi="Arial" w:cs="Arial"/>
          <w:color w:val="000000"/>
          <w:sz w:val="22"/>
          <w:szCs w:val="22"/>
        </w:rPr>
        <w:t>Explain w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hy or why not? </w:t>
      </w:r>
    </w:p>
    <w:p w:rsidR="00D704C5" w:rsidRPr="00D704C5" w:rsidRDefault="00D704C5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7DCD" w:rsidRDefault="00F82E82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color w:val="000000"/>
          <w:sz w:val="22"/>
          <w:szCs w:val="22"/>
        </w:rPr>
        <w:t>5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>. How would your results be affected if you used a mixture of coins (pennies, nickels, dimes, and quarters) instead of just pennies?</w:t>
      </w:r>
    </w:p>
    <w:p w:rsidR="00D704C5" w:rsidRPr="00D704C5" w:rsidRDefault="00D704C5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7DCD" w:rsidRDefault="00F82E82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color w:val="000000"/>
          <w:sz w:val="22"/>
          <w:szCs w:val="22"/>
        </w:rPr>
        <w:t>6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>. Why is it im</w:t>
      </w:r>
      <w:r w:rsidRPr="00A76C0A">
        <w:rPr>
          <w:rFonts w:ascii="Arial" w:hAnsi="Arial" w:cs="Arial"/>
          <w:color w:val="000000"/>
          <w:sz w:val="22"/>
          <w:szCs w:val="22"/>
        </w:rPr>
        <w:t xml:space="preserve">portant to test just one independent 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variable at a time?  (Think about if you compared the length of the spaghetti and the thickness of the spaghetti at the same time.) </w:t>
      </w:r>
    </w:p>
    <w:p w:rsidR="00D704C5" w:rsidRPr="00D704C5" w:rsidRDefault="00D704C5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7DCD" w:rsidRPr="00A76C0A" w:rsidRDefault="00F82E82" w:rsidP="00D704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76C0A">
        <w:rPr>
          <w:rFonts w:ascii="Arial" w:hAnsi="Arial" w:cs="Arial"/>
          <w:color w:val="000000"/>
          <w:sz w:val="22"/>
          <w:szCs w:val="22"/>
        </w:rPr>
        <w:t>7</w:t>
      </w:r>
      <w:r w:rsidR="00107DCD" w:rsidRPr="00A76C0A">
        <w:rPr>
          <w:rFonts w:ascii="Arial" w:hAnsi="Arial" w:cs="Arial"/>
          <w:color w:val="000000"/>
          <w:sz w:val="22"/>
          <w:szCs w:val="22"/>
        </w:rPr>
        <w:t xml:space="preserve">. Now that you have analyzed your data, does the data support or reject your hypothesis?  </w:t>
      </w:r>
      <w:r w:rsidR="00A76C0A">
        <w:rPr>
          <w:rFonts w:ascii="Arial" w:hAnsi="Arial" w:cs="Arial"/>
          <w:color w:val="000000"/>
          <w:sz w:val="22"/>
          <w:szCs w:val="22"/>
        </w:rPr>
        <w:t>Explain (use your data).</w:t>
      </w:r>
    </w:p>
    <w:sectPr w:rsidR="00107DCD" w:rsidRPr="00A76C0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CD"/>
    <w:rsid w:val="000A5019"/>
    <w:rsid w:val="00107DCD"/>
    <w:rsid w:val="00317B7A"/>
    <w:rsid w:val="00485B46"/>
    <w:rsid w:val="00943F64"/>
    <w:rsid w:val="00A76C0A"/>
    <w:rsid w:val="00B571B9"/>
    <w:rsid w:val="00CF0495"/>
    <w:rsid w:val="00D704C5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8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9922-0F49-4738-B1D9-47663672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Spaghetti Experiment</vt:lpstr>
    </vt:vector>
  </TitlesOfParts>
  <Company>MEGTEC Systems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Spaghetti Experiment</dc:title>
  <dc:creator>Bill Smith</dc:creator>
  <cp:lastModifiedBy>Ryan Smith</cp:lastModifiedBy>
  <cp:revision>3</cp:revision>
  <cp:lastPrinted>2015-08-04T17:42:00Z</cp:lastPrinted>
  <dcterms:created xsi:type="dcterms:W3CDTF">2015-07-31T20:42:00Z</dcterms:created>
  <dcterms:modified xsi:type="dcterms:W3CDTF">2015-08-04T17:50:00Z</dcterms:modified>
</cp:coreProperties>
</file>